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BA" w:rsidRPr="00DE70AA" w:rsidRDefault="005E70BA" w:rsidP="005E70BA">
      <w:pPr>
        <w:jc w:val="center"/>
        <w:rPr>
          <w:b/>
          <w:sz w:val="36"/>
          <w:szCs w:val="36"/>
        </w:rPr>
      </w:pPr>
      <w:r w:rsidRPr="00DE70AA">
        <w:rPr>
          <w:b/>
          <w:sz w:val="36"/>
          <w:szCs w:val="36"/>
        </w:rPr>
        <w:t>Primo incontro:</w:t>
      </w:r>
    </w:p>
    <w:p w:rsidR="005E70BA" w:rsidRDefault="005E70BA" w:rsidP="005E70BA">
      <w:pPr>
        <w:jc w:val="center"/>
        <w:rPr>
          <w:i/>
          <w:sz w:val="36"/>
          <w:szCs w:val="36"/>
        </w:rPr>
      </w:pPr>
      <w:r w:rsidRPr="00DE70AA">
        <w:rPr>
          <w:i/>
          <w:sz w:val="36"/>
          <w:szCs w:val="36"/>
        </w:rPr>
        <w:t>Angeli delle relazioni</w:t>
      </w:r>
    </w:p>
    <w:p w:rsidR="005E70BA" w:rsidRDefault="005E70BA" w:rsidP="005E70BA">
      <w:pPr>
        <w:jc w:val="center"/>
        <w:rPr>
          <w:i/>
          <w:sz w:val="36"/>
          <w:szCs w:val="36"/>
        </w:rPr>
      </w:pPr>
    </w:p>
    <w:p w:rsidR="005E70BA" w:rsidRDefault="005E70BA" w:rsidP="005E70BA">
      <w:pPr>
        <w:jc w:val="center"/>
        <w:rPr>
          <w:sz w:val="28"/>
          <w:szCs w:val="28"/>
        </w:rPr>
      </w:pPr>
      <w:r>
        <w:rPr>
          <w:sz w:val="28"/>
          <w:szCs w:val="28"/>
        </w:rPr>
        <w:t>(l’aiuto degli Angeli nel campo dell’amore, dell’amicizia, dei legami famigliari)</w:t>
      </w:r>
    </w:p>
    <w:p w:rsidR="00F000E4" w:rsidRDefault="00F000E4"/>
    <w:p w:rsidR="00CE3C89" w:rsidRDefault="00CE3C89"/>
    <w:p w:rsidR="00CE3C89" w:rsidRDefault="00CE3C89" w:rsidP="00CE3C89">
      <w:pPr>
        <w:jc w:val="center"/>
      </w:pPr>
      <w:r>
        <w:rPr>
          <w:noProof/>
          <w:lang w:eastAsia="it-IT"/>
        </w:rPr>
        <w:drawing>
          <wp:inline distT="0" distB="0" distL="0" distR="0" wp14:anchorId="302824A2" wp14:editId="5C01BA98">
            <wp:extent cx="2872854" cy="2162307"/>
            <wp:effectExtent l="0" t="0" r="3810" b="9525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02" cy="21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89" w:rsidRDefault="00CE3C89"/>
    <w:p w:rsidR="0026752A" w:rsidRDefault="0026752A">
      <w:bookmarkStart w:id="0" w:name="_GoBack"/>
      <w:bookmarkEnd w:id="0"/>
    </w:p>
    <w:p w:rsidR="00917880" w:rsidRDefault="00917880">
      <w:r>
        <w:t>In questo primo incontro, e</w:t>
      </w:r>
      <w:r w:rsidR="005E70BA">
        <w:t xml:space="preserve">sploreremo </w:t>
      </w:r>
      <w:r>
        <w:t xml:space="preserve">il grande mondo delle </w:t>
      </w:r>
      <w:r w:rsidRPr="0026752A">
        <w:rPr>
          <w:smallCaps/>
        </w:rPr>
        <w:t>relazioni umane</w:t>
      </w:r>
      <w:r>
        <w:t>.</w:t>
      </w:r>
    </w:p>
    <w:p w:rsidR="00392CFF" w:rsidRDefault="00392CFF" w:rsidP="00392CFF">
      <w:r>
        <w:t>Le relazioni coinvolgono ogni aspetto della nostra vita.</w:t>
      </w:r>
    </w:p>
    <w:p w:rsidR="00392CFF" w:rsidRDefault="00392CFF" w:rsidP="00392CFF">
      <w:r>
        <w:t>Possono essere legate all’aspetto parentale, ai nostri sentimenti, ai nostri interessi….</w:t>
      </w:r>
    </w:p>
    <w:p w:rsidR="00392CFF" w:rsidRDefault="00392CFF" w:rsidP="00392CFF">
      <w:r w:rsidRPr="00392CFF">
        <w:rPr>
          <w:i/>
        </w:rPr>
        <w:t>Nessun uomo è un’isola</w:t>
      </w:r>
      <w:r>
        <w:t>, dice</w:t>
      </w:r>
      <w:r w:rsidR="00CE3C89">
        <w:t>va</w:t>
      </w:r>
      <w:r>
        <w:t xml:space="preserve"> John Donne*, poeta metafisico e predicatore vissuto tra la fine del ‘500 e l’inizio del ‘600.</w:t>
      </w:r>
      <w:r w:rsidR="0026752A">
        <w:t xml:space="preserve"> </w:t>
      </w:r>
      <w:r>
        <w:t>Tutti abbiamo bisogno di incontrare persone e di stare insieme, di avere amici con cui condividere preoccupazioni e progetti, di parlare e soprattutto di essere ascoltati.</w:t>
      </w:r>
    </w:p>
    <w:p w:rsidR="00917880" w:rsidRDefault="00CE3C89">
      <w:r>
        <w:t xml:space="preserve">Per questo la comunicazione è un aspetto </w:t>
      </w:r>
      <w:r w:rsidR="0026752A">
        <w:t>molto importante</w:t>
      </w:r>
      <w:r>
        <w:t xml:space="preserve">: </w:t>
      </w:r>
      <w:r w:rsidRPr="00CE3C89">
        <w:t>ogni parola, ogni gesto,</w:t>
      </w:r>
      <w:r>
        <w:t xml:space="preserve"> perfino</w:t>
      </w:r>
      <w:r w:rsidRPr="00CE3C89">
        <w:t xml:space="preserve"> ogni silenzio reca </w:t>
      </w:r>
      <w:r w:rsidR="0026752A">
        <w:t xml:space="preserve">in sé </w:t>
      </w:r>
      <w:r w:rsidRPr="00CE3C89">
        <w:t>un messaggio</w:t>
      </w:r>
      <w:r>
        <w:t>.</w:t>
      </w:r>
      <w:r w:rsidR="0026752A">
        <w:t xml:space="preserve"> </w:t>
      </w:r>
      <w:r>
        <w:t xml:space="preserve">Ma il sapersi </w:t>
      </w:r>
      <w:r w:rsidRPr="00CE3C89">
        <w:t>metter di fronte all’altro in atteggiamento di ascolto è il primo passo in qualsiasi relazione appagante, sia essa una relazione d’amore, di amicizia o un legame famigliare.</w:t>
      </w:r>
    </w:p>
    <w:p w:rsidR="00917880" w:rsidRDefault="00917880"/>
    <w:p w:rsidR="00D01D44" w:rsidRDefault="00CE3C89">
      <w:r>
        <w:t xml:space="preserve">Esploreremo dunque il complicato e meraviglioso mondo delle relazioni </w:t>
      </w:r>
      <w:r w:rsidR="005E70BA">
        <w:t>attraverso</w:t>
      </w:r>
      <w:r w:rsidR="00D01D44">
        <w:t>:</w:t>
      </w:r>
    </w:p>
    <w:p w:rsidR="005E70BA" w:rsidRDefault="005E70BA"/>
    <w:p w:rsidR="00351117" w:rsidRDefault="00351117" w:rsidP="00CE3C89">
      <w:pPr>
        <w:pStyle w:val="Paragrafoelenco"/>
        <w:numPr>
          <w:ilvl w:val="0"/>
          <w:numId w:val="3"/>
        </w:numPr>
      </w:pPr>
      <w:r>
        <w:t>l’</w:t>
      </w:r>
      <w:r w:rsidRPr="00CE3C89">
        <w:rPr>
          <w:b/>
        </w:rPr>
        <w:t xml:space="preserve">Arcangelo </w:t>
      </w:r>
      <w:proofErr w:type="spellStart"/>
      <w:r w:rsidRPr="00CE3C89">
        <w:rPr>
          <w:b/>
        </w:rPr>
        <w:t>Raguel</w:t>
      </w:r>
      <w:proofErr w:type="spellEnd"/>
      <w:r w:rsidRPr="00CE3C89">
        <w:rPr>
          <w:b/>
        </w:rPr>
        <w:t xml:space="preserve"> </w:t>
      </w:r>
      <w:r w:rsidR="00CE3C89">
        <w:t>per</w:t>
      </w:r>
      <w:r>
        <w:t xml:space="preserve"> di capire cosa si intende per relazioni e in che modo la sua energia p</w:t>
      </w:r>
      <w:r w:rsidR="00CE3C89">
        <w:t>ossa esserci utile per gestirle;</w:t>
      </w:r>
    </w:p>
    <w:p w:rsidR="00CE3C89" w:rsidRDefault="00351117" w:rsidP="001F26C9">
      <w:pPr>
        <w:pStyle w:val="Paragrafoelenco"/>
        <w:numPr>
          <w:ilvl w:val="0"/>
          <w:numId w:val="3"/>
        </w:numPr>
      </w:pPr>
      <w:r>
        <w:t>l’</w:t>
      </w:r>
      <w:r w:rsidRPr="00CE3C89">
        <w:rPr>
          <w:b/>
        </w:rPr>
        <w:t xml:space="preserve">Angelo </w:t>
      </w:r>
      <w:proofErr w:type="spellStart"/>
      <w:r w:rsidRPr="00CE3C89">
        <w:rPr>
          <w:b/>
        </w:rPr>
        <w:t>Mihr</w:t>
      </w:r>
      <w:proofErr w:type="spellEnd"/>
      <w:r w:rsidR="00CE3C89">
        <w:t xml:space="preserve"> per </w:t>
      </w:r>
      <w:r>
        <w:t>affront</w:t>
      </w:r>
      <w:r w:rsidR="00CE3C89">
        <w:t>are</w:t>
      </w:r>
      <w:r>
        <w:t xml:space="preserve"> il concetto di lezione dell’anima e il d</w:t>
      </w:r>
      <w:r w:rsidR="00CE3C89">
        <w:t>ifficile tema dell’accettazione;</w:t>
      </w:r>
    </w:p>
    <w:p w:rsidR="00CE3C89" w:rsidRDefault="00CE3C89" w:rsidP="001E0E7B">
      <w:pPr>
        <w:pStyle w:val="Paragrafoelenco"/>
        <w:numPr>
          <w:ilvl w:val="0"/>
          <w:numId w:val="3"/>
        </w:numPr>
      </w:pPr>
      <w:r>
        <w:t>l</w:t>
      </w:r>
      <w:r w:rsidR="00351117">
        <w:t>’</w:t>
      </w:r>
      <w:r w:rsidR="00351117" w:rsidRPr="00CE3C89">
        <w:rPr>
          <w:b/>
        </w:rPr>
        <w:t xml:space="preserve">Arcangelo </w:t>
      </w:r>
      <w:proofErr w:type="spellStart"/>
      <w:r w:rsidR="00351117" w:rsidRPr="00CE3C89">
        <w:rPr>
          <w:b/>
        </w:rPr>
        <w:t>Camael</w:t>
      </w:r>
      <w:proofErr w:type="spellEnd"/>
      <w:r w:rsidR="00351117" w:rsidRPr="00CE3C89">
        <w:rPr>
          <w:b/>
        </w:rPr>
        <w:t xml:space="preserve"> </w:t>
      </w:r>
      <w:r>
        <w:t>per andare</w:t>
      </w:r>
      <w:r w:rsidR="00351117">
        <w:t xml:space="preserve"> alla ricerca dell’Amore puro e</w:t>
      </w:r>
      <w:r>
        <w:t>d</w:t>
      </w:r>
      <w:r w:rsidR="00351117">
        <w:t xml:space="preserve"> esamin</w:t>
      </w:r>
      <w:r>
        <w:t>are</w:t>
      </w:r>
      <w:r w:rsidR="00351117">
        <w:t xml:space="preserve"> la differenza fra</w:t>
      </w:r>
      <w:r>
        <w:t xml:space="preserve"> Anima Gemella e Fiamma Gemella;</w:t>
      </w:r>
    </w:p>
    <w:p w:rsidR="00CE3C89" w:rsidRDefault="00351117" w:rsidP="00BE600F">
      <w:pPr>
        <w:pStyle w:val="Paragrafoelenco"/>
        <w:numPr>
          <w:ilvl w:val="0"/>
          <w:numId w:val="3"/>
        </w:numPr>
      </w:pPr>
      <w:r>
        <w:t>l’</w:t>
      </w:r>
      <w:r w:rsidRPr="00CE3C89">
        <w:rPr>
          <w:b/>
        </w:rPr>
        <w:t xml:space="preserve">Arcangelo </w:t>
      </w:r>
      <w:proofErr w:type="spellStart"/>
      <w:r w:rsidRPr="00CE3C89">
        <w:rPr>
          <w:b/>
        </w:rPr>
        <w:t>Haniel</w:t>
      </w:r>
      <w:proofErr w:type="spellEnd"/>
      <w:r w:rsidRPr="00CE3C89">
        <w:rPr>
          <w:b/>
        </w:rPr>
        <w:t xml:space="preserve"> </w:t>
      </w:r>
      <w:r>
        <w:t>p</w:t>
      </w:r>
      <w:r w:rsidR="00CE3C89">
        <w:t>er p</w:t>
      </w:r>
      <w:r>
        <w:t>arl</w:t>
      </w:r>
      <w:r w:rsidR="00CE3C89">
        <w:t>are dell’Amore Umano;</w:t>
      </w:r>
    </w:p>
    <w:p w:rsidR="00D01D44" w:rsidRDefault="00351117" w:rsidP="00646E5C">
      <w:pPr>
        <w:pStyle w:val="Paragrafoelenco"/>
        <w:numPr>
          <w:ilvl w:val="0"/>
          <w:numId w:val="3"/>
        </w:numPr>
      </w:pPr>
      <w:r>
        <w:t xml:space="preserve">gli </w:t>
      </w:r>
      <w:r w:rsidRPr="00D01D44">
        <w:rPr>
          <w:b/>
        </w:rPr>
        <w:t xml:space="preserve">Angeli </w:t>
      </w:r>
      <w:proofErr w:type="spellStart"/>
      <w:r w:rsidRPr="00D01D44">
        <w:rPr>
          <w:b/>
        </w:rPr>
        <w:t>Umabel</w:t>
      </w:r>
      <w:proofErr w:type="spellEnd"/>
      <w:r>
        <w:t xml:space="preserve"> e </w:t>
      </w:r>
      <w:proofErr w:type="spellStart"/>
      <w:r w:rsidRPr="00D01D44">
        <w:rPr>
          <w:b/>
        </w:rPr>
        <w:t>Lauviah</w:t>
      </w:r>
      <w:proofErr w:type="spellEnd"/>
      <w:r>
        <w:t xml:space="preserve"> </w:t>
      </w:r>
      <w:r w:rsidR="00CE3C89">
        <w:t xml:space="preserve">per affrontare </w:t>
      </w:r>
      <w:r w:rsidR="00D01D44">
        <w:t>il tema dell’amicizia;</w:t>
      </w:r>
    </w:p>
    <w:p w:rsidR="00D01D44" w:rsidRDefault="00351117" w:rsidP="0061733D">
      <w:pPr>
        <w:pStyle w:val="Paragrafoelenco"/>
        <w:numPr>
          <w:ilvl w:val="0"/>
          <w:numId w:val="3"/>
        </w:numPr>
      </w:pPr>
      <w:r>
        <w:t>l’</w:t>
      </w:r>
      <w:r w:rsidRPr="00D01D44">
        <w:rPr>
          <w:b/>
        </w:rPr>
        <w:t xml:space="preserve">Angelo </w:t>
      </w:r>
      <w:proofErr w:type="spellStart"/>
      <w:r w:rsidRPr="00D01D44">
        <w:rPr>
          <w:b/>
        </w:rPr>
        <w:t>Caehtel</w:t>
      </w:r>
      <w:proofErr w:type="spellEnd"/>
      <w:r w:rsidRPr="00D01D44">
        <w:rPr>
          <w:b/>
        </w:rPr>
        <w:t xml:space="preserve"> </w:t>
      </w:r>
      <w:r w:rsidR="00D01D44">
        <w:t>per introdurre il tema dei legami famigliari;</w:t>
      </w:r>
    </w:p>
    <w:p w:rsidR="00351117" w:rsidRDefault="00351117" w:rsidP="0061733D">
      <w:pPr>
        <w:pStyle w:val="Paragrafoelenco"/>
        <w:numPr>
          <w:ilvl w:val="0"/>
          <w:numId w:val="3"/>
        </w:numPr>
      </w:pPr>
      <w:r>
        <w:t>l’</w:t>
      </w:r>
      <w:r w:rsidRPr="00D01D44">
        <w:rPr>
          <w:b/>
        </w:rPr>
        <w:t xml:space="preserve">Angelo </w:t>
      </w:r>
      <w:proofErr w:type="spellStart"/>
      <w:r w:rsidRPr="00D01D44">
        <w:rPr>
          <w:b/>
        </w:rPr>
        <w:t>Rehael</w:t>
      </w:r>
      <w:proofErr w:type="spellEnd"/>
      <w:r w:rsidRPr="00D01D44">
        <w:rPr>
          <w:b/>
        </w:rPr>
        <w:t xml:space="preserve"> </w:t>
      </w:r>
      <w:r w:rsidR="00D01D44">
        <w:t>per parlare</w:t>
      </w:r>
      <w:r>
        <w:t xml:space="preserve"> dell’amore tra genitori e figli.</w:t>
      </w:r>
    </w:p>
    <w:p w:rsidR="005E70BA" w:rsidRDefault="005E70BA"/>
    <w:p w:rsidR="00392CFF" w:rsidRDefault="00CE3C89">
      <w:r>
        <w:t xml:space="preserve">Saranno inoltre proposte una visualizzazione guidata con l’Arcangelo </w:t>
      </w:r>
      <w:proofErr w:type="spellStart"/>
      <w:r>
        <w:t>Mihr</w:t>
      </w:r>
      <w:proofErr w:type="spellEnd"/>
      <w:r>
        <w:t>, alla ricerca delle lezioni dell’anima delle nostre relazioni, una visual</w:t>
      </w:r>
      <w:r w:rsidR="0026752A">
        <w:t>izzazione personalizzata con un</w:t>
      </w:r>
      <w:r>
        <w:t xml:space="preserve">o degli Angeli </w:t>
      </w:r>
      <w:r w:rsidR="0026752A">
        <w:t>proposti</w:t>
      </w:r>
      <w:r>
        <w:t xml:space="preserve"> nel corso dell’</w:t>
      </w:r>
      <w:r w:rsidR="00D01D44">
        <w:t xml:space="preserve">incontro, affinché ognuno possa trovare risposte riguardo a questioni personali </w:t>
      </w:r>
      <w:r>
        <w:t xml:space="preserve">e una meditazione </w:t>
      </w:r>
      <w:r w:rsidR="00EF6FA0">
        <w:t>contemplativa su un brano/frase scelto.</w:t>
      </w:r>
    </w:p>
    <w:sectPr w:rsidR="00392CFF" w:rsidSect="001F7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2A1"/>
    <w:multiLevelType w:val="hybridMultilevel"/>
    <w:tmpl w:val="624689C8"/>
    <w:lvl w:ilvl="0" w:tplc="B6DCA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5E07"/>
    <w:multiLevelType w:val="hybridMultilevel"/>
    <w:tmpl w:val="9F1A4398"/>
    <w:lvl w:ilvl="0" w:tplc="C9FED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BE1"/>
    <w:multiLevelType w:val="hybridMultilevel"/>
    <w:tmpl w:val="958C9EE4"/>
    <w:lvl w:ilvl="0" w:tplc="331C4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BA"/>
    <w:rsid w:val="0009187C"/>
    <w:rsid w:val="001F7C46"/>
    <w:rsid w:val="0026752A"/>
    <w:rsid w:val="00351117"/>
    <w:rsid w:val="00392CFF"/>
    <w:rsid w:val="004A6E43"/>
    <w:rsid w:val="005E70BA"/>
    <w:rsid w:val="00786381"/>
    <w:rsid w:val="0086122F"/>
    <w:rsid w:val="00917880"/>
    <w:rsid w:val="00C06672"/>
    <w:rsid w:val="00CE3C89"/>
    <w:rsid w:val="00D01D44"/>
    <w:rsid w:val="00E268E9"/>
    <w:rsid w:val="00EF6FA0"/>
    <w:rsid w:val="00F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972"/>
  <w15:chartTrackingRefBased/>
  <w15:docId w15:val="{F671A094-5333-4ECE-93C7-02AA501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0BA"/>
    <w:rPr>
      <w:rFonts w:cstheme="min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baroldi</dc:creator>
  <cp:keywords/>
  <dc:description/>
  <cp:lastModifiedBy>marco baroldi</cp:lastModifiedBy>
  <cp:revision>7</cp:revision>
  <dcterms:created xsi:type="dcterms:W3CDTF">2018-09-04T14:47:00Z</dcterms:created>
  <dcterms:modified xsi:type="dcterms:W3CDTF">2018-09-15T09:07:00Z</dcterms:modified>
</cp:coreProperties>
</file>